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C4F" w:rsidRPr="006420FF" w:rsidRDefault="00C02C4F" w:rsidP="00C02C4F">
      <w:pPr>
        <w:rPr>
          <w:rFonts w:asciiTheme="minorHAnsi" w:hAnsiTheme="minorHAnsi"/>
          <w:b/>
          <w:szCs w:val="24"/>
        </w:rPr>
      </w:pPr>
      <w:r w:rsidRPr="006420FF">
        <w:rPr>
          <w:rFonts w:asciiTheme="minorHAnsi" w:hAnsiTheme="minorHAnsi"/>
          <w:b/>
          <w:szCs w:val="24"/>
        </w:rPr>
        <w:t xml:space="preserve">Polymers - In-Class Activity </w:t>
      </w:r>
    </w:p>
    <w:p w:rsidR="00C02C4F" w:rsidRPr="006420FF" w:rsidRDefault="00C02C4F" w:rsidP="00C02C4F">
      <w:pPr>
        <w:rPr>
          <w:rFonts w:asciiTheme="minorHAnsi" w:hAnsiTheme="minorHAnsi"/>
          <w:b/>
          <w:szCs w:val="24"/>
        </w:rPr>
      </w:pPr>
    </w:p>
    <w:p w:rsidR="00C02C4F" w:rsidRPr="006420FF" w:rsidRDefault="00C02C4F" w:rsidP="00C02C4F">
      <w:pPr>
        <w:rPr>
          <w:rFonts w:asciiTheme="minorHAnsi" w:hAnsiTheme="minorHAnsi"/>
          <w:b/>
          <w:szCs w:val="24"/>
        </w:rPr>
      </w:pPr>
      <w:r w:rsidRPr="006420FF">
        <w:rPr>
          <w:rFonts w:asciiTheme="minorHAnsi" w:hAnsiTheme="minorHAnsi"/>
          <w:b/>
          <w:szCs w:val="24"/>
        </w:rPr>
        <w:t>Group # ___ Group Names:</w:t>
      </w:r>
    </w:p>
    <w:p w:rsidR="00C02C4F" w:rsidRPr="006420FF" w:rsidRDefault="00C02C4F" w:rsidP="00C02C4F">
      <w:pPr>
        <w:rPr>
          <w:rFonts w:asciiTheme="minorHAnsi" w:hAnsiTheme="minorHAnsi"/>
          <w:b/>
          <w:szCs w:val="24"/>
        </w:rPr>
      </w:pPr>
    </w:p>
    <w:p w:rsidR="00C02C4F" w:rsidRPr="006420FF" w:rsidRDefault="00C02C4F" w:rsidP="00C02C4F">
      <w:pPr>
        <w:widowControl w:val="0"/>
        <w:pBdr>
          <w:bottom w:val="single" w:sz="6" w:space="1" w:color="auto"/>
        </w:pBdr>
        <w:rPr>
          <w:rFonts w:asciiTheme="minorHAnsi" w:hAnsiTheme="minorHAnsi"/>
          <w:b/>
          <w:szCs w:val="24"/>
        </w:rPr>
      </w:pPr>
      <w:r w:rsidRPr="006420FF">
        <w:rPr>
          <w:rFonts w:asciiTheme="minorHAnsi" w:hAnsiTheme="minorHAnsi"/>
          <w:b/>
          <w:szCs w:val="24"/>
        </w:rPr>
        <w:t>Pre-Class Assignments:</w:t>
      </w:r>
      <w:r w:rsidRPr="006420FF">
        <w:rPr>
          <w:rFonts w:asciiTheme="minorHAnsi" w:hAnsiTheme="minorHAnsi"/>
          <w:szCs w:val="24"/>
        </w:rPr>
        <w:t xml:space="preserve"> </w:t>
      </w:r>
    </w:p>
    <w:p w:rsidR="00C02C4F" w:rsidRPr="006420FF" w:rsidRDefault="00C02C4F" w:rsidP="00C02C4F">
      <w:pPr>
        <w:widowControl w:val="0"/>
        <w:pBdr>
          <w:bottom w:val="single" w:sz="6" w:space="1" w:color="auto"/>
        </w:pBdr>
        <w:tabs>
          <w:tab w:val="left" w:pos="1260"/>
        </w:tabs>
        <w:rPr>
          <w:rFonts w:asciiTheme="minorHAnsi" w:hAnsiTheme="minorHAnsi" w:cs="Tahoma"/>
          <w:color w:val="FF0000"/>
          <w:szCs w:val="24"/>
        </w:rPr>
      </w:pPr>
      <w:r w:rsidRPr="006420FF">
        <w:rPr>
          <w:rFonts w:asciiTheme="minorHAnsi" w:hAnsiTheme="minorHAnsi"/>
          <w:b/>
          <w:szCs w:val="24"/>
        </w:rPr>
        <w:t xml:space="preserve">Societal Concept: </w:t>
      </w:r>
      <w:r w:rsidRPr="006420FF">
        <w:rPr>
          <w:rFonts w:asciiTheme="minorHAnsi" w:hAnsiTheme="minorHAnsi"/>
          <w:szCs w:val="24"/>
        </w:rPr>
        <w:t xml:space="preserve"> Social and cultural systems such as language, gender, aesthetics, home design, and advertising shapes the ways we perceive the intrinsic physical properties of materials.</w:t>
      </w:r>
    </w:p>
    <w:p w:rsidR="00C02C4F" w:rsidRPr="006420FF" w:rsidRDefault="00C02C4F" w:rsidP="00C02C4F">
      <w:pPr>
        <w:widowControl w:val="0"/>
        <w:pBdr>
          <w:bottom w:val="single" w:sz="6" w:space="1" w:color="auto"/>
        </w:pBdr>
        <w:rPr>
          <w:rFonts w:asciiTheme="minorHAnsi" w:hAnsiTheme="minorHAnsi"/>
          <w:b/>
          <w:szCs w:val="24"/>
        </w:rPr>
      </w:pPr>
      <w:r w:rsidRPr="006420FF">
        <w:rPr>
          <w:rFonts w:asciiTheme="minorHAnsi" w:hAnsiTheme="minorHAnsi" w:cs="Tahoma"/>
          <w:color w:val="000000"/>
          <w:szCs w:val="24"/>
        </w:rPr>
        <w:t xml:space="preserve"> </w:t>
      </w:r>
    </w:p>
    <w:p w:rsidR="00C02C4F" w:rsidRPr="006420FF" w:rsidRDefault="00C02C4F" w:rsidP="00C02C4F">
      <w:pPr>
        <w:rPr>
          <w:rFonts w:asciiTheme="minorHAnsi" w:hAnsiTheme="minorHAnsi"/>
          <w:b/>
          <w:szCs w:val="24"/>
        </w:rPr>
      </w:pPr>
      <w:r w:rsidRPr="006420FF">
        <w:rPr>
          <w:rFonts w:asciiTheme="minorHAnsi" w:hAnsiTheme="minorHAnsi"/>
          <w:b/>
          <w:szCs w:val="24"/>
        </w:rPr>
        <w:t>ASSIGNMENT</w:t>
      </w:r>
      <w:r w:rsidRPr="006420FF">
        <w:rPr>
          <w:rFonts w:asciiTheme="minorHAnsi" w:hAnsiTheme="minorHAnsi"/>
          <w:szCs w:val="24"/>
        </w:rPr>
        <w:t xml:space="preserve">: Groups will act as Ad Agencies to propose a campaign for pitching bio polymer bicycle helmets to a target demographic. </w:t>
      </w:r>
      <w:r w:rsidRPr="006420FF">
        <w:rPr>
          <w:rFonts w:asciiTheme="minorHAnsi" w:hAnsiTheme="minorHAnsi"/>
          <w:i/>
          <w:szCs w:val="24"/>
        </w:rPr>
        <w:t>The group proposals must highlight polymer’s properties and selling points</w:t>
      </w:r>
      <w:r w:rsidRPr="006420FF">
        <w:rPr>
          <w:rFonts w:asciiTheme="minorHAnsi" w:hAnsiTheme="minorHAnsi"/>
          <w:szCs w:val="24"/>
        </w:rPr>
        <w:t>. Students will draw from the successful Tupperware Brands campaign and classic American advertising strategies to create their contemporary approach to selling bicycle helmets</w:t>
      </w:r>
      <w:r w:rsidRPr="006420FF">
        <w:rPr>
          <w:rFonts w:asciiTheme="minorHAnsi" w:hAnsiTheme="minorHAnsi"/>
          <w:b/>
          <w:szCs w:val="24"/>
        </w:rPr>
        <w:t xml:space="preserve">. Each group </w:t>
      </w:r>
      <w:proofErr w:type="gramStart"/>
      <w:r w:rsidRPr="006420FF">
        <w:rPr>
          <w:rFonts w:asciiTheme="minorHAnsi" w:hAnsiTheme="minorHAnsi"/>
          <w:b/>
          <w:szCs w:val="24"/>
        </w:rPr>
        <w:t>will</w:t>
      </w:r>
      <w:proofErr w:type="gramEnd"/>
      <w:r w:rsidRPr="006420FF">
        <w:rPr>
          <w:rFonts w:asciiTheme="minorHAnsi" w:hAnsiTheme="minorHAnsi"/>
          <w:b/>
          <w:szCs w:val="24"/>
        </w:rPr>
        <w:t xml:space="preserve"> focus on 1 target demographic: </w:t>
      </w:r>
    </w:p>
    <w:p w:rsidR="00C02C4F" w:rsidRPr="006420FF" w:rsidRDefault="00C02C4F" w:rsidP="00C02C4F">
      <w:pPr>
        <w:ind w:firstLine="720"/>
        <w:rPr>
          <w:rFonts w:asciiTheme="minorHAnsi" w:hAnsiTheme="minorHAnsi"/>
          <w:b/>
          <w:szCs w:val="24"/>
        </w:rPr>
      </w:pPr>
      <w:r w:rsidRPr="006420FF">
        <w:rPr>
          <w:rFonts w:asciiTheme="minorHAnsi" w:hAnsiTheme="minorHAnsi"/>
          <w:b/>
          <w:szCs w:val="24"/>
        </w:rPr>
        <w:t>Groups 1-7: Decision makers for a bicycle safety program in elementary schools</w:t>
      </w:r>
    </w:p>
    <w:p w:rsidR="00C02C4F" w:rsidRPr="006420FF" w:rsidRDefault="00C02C4F" w:rsidP="00C02C4F">
      <w:pPr>
        <w:ind w:left="1440" w:hanging="720"/>
        <w:rPr>
          <w:rFonts w:asciiTheme="minorHAnsi" w:hAnsiTheme="minorHAnsi"/>
          <w:b/>
          <w:szCs w:val="24"/>
        </w:rPr>
      </w:pPr>
      <w:r w:rsidRPr="006420FF">
        <w:rPr>
          <w:rFonts w:asciiTheme="minorHAnsi" w:hAnsiTheme="minorHAnsi"/>
          <w:b/>
          <w:szCs w:val="24"/>
        </w:rPr>
        <w:t xml:space="preserve">Groups 8-14: Athletes—can be male, female, or both; think of an ad that would appear in </w:t>
      </w:r>
      <w:r w:rsidRPr="006420FF">
        <w:rPr>
          <w:rFonts w:asciiTheme="minorHAnsi" w:hAnsiTheme="minorHAnsi"/>
          <w:b/>
          <w:i/>
          <w:szCs w:val="24"/>
        </w:rPr>
        <w:t>Cycle World</w:t>
      </w:r>
      <w:r w:rsidRPr="006420FF">
        <w:rPr>
          <w:rFonts w:asciiTheme="minorHAnsi" w:hAnsiTheme="minorHAnsi"/>
          <w:b/>
          <w:szCs w:val="24"/>
        </w:rPr>
        <w:t xml:space="preserve">, </w:t>
      </w:r>
      <w:r w:rsidRPr="006420FF">
        <w:rPr>
          <w:rFonts w:asciiTheme="minorHAnsi" w:hAnsiTheme="minorHAnsi"/>
          <w:b/>
          <w:i/>
          <w:szCs w:val="24"/>
        </w:rPr>
        <w:t>Road Bike Action</w:t>
      </w:r>
      <w:r w:rsidRPr="006420FF">
        <w:rPr>
          <w:rFonts w:asciiTheme="minorHAnsi" w:hAnsiTheme="minorHAnsi"/>
          <w:b/>
          <w:szCs w:val="24"/>
        </w:rPr>
        <w:t xml:space="preserve">, </w:t>
      </w:r>
      <w:r w:rsidRPr="006420FF">
        <w:rPr>
          <w:rFonts w:asciiTheme="minorHAnsi" w:hAnsiTheme="minorHAnsi"/>
          <w:b/>
          <w:i/>
          <w:szCs w:val="24"/>
        </w:rPr>
        <w:t>Triathlete, Runner’s World</w:t>
      </w:r>
      <w:r w:rsidRPr="006420FF">
        <w:rPr>
          <w:rFonts w:asciiTheme="minorHAnsi" w:hAnsiTheme="minorHAnsi"/>
          <w:b/>
          <w:szCs w:val="24"/>
        </w:rPr>
        <w:t>, or another sports &amp; fitness magazine</w:t>
      </w:r>
    </w:p>
    <w:p w:rsidR="00C02C4F" w:rsidRPr="006420FF" w:rsidRDefault="00C02C4F" w:rsidP="00C02C4F">
      <w:pPr>
        <w:ind w:left="1440" w:hanging="720"/>
        <w:rPr>
          <w:rFonts w:asciiTheme="minorHAnsi" w:hAnsiTheme="minorHAnsi"/>
          <w:b/>
          <w:szCs w:val="24"/>
        </w:rPr>
      </w:pPr>
      <w:r w:rsidRPr="006420FF">
        <w:rPr>
          <w:rFonts w:asciiTheme="minorHAnsi" w:hAnsiTheme="minorHAnsi"/>
          <w:b/>
          <w:szCs w:val="24"/>
        </w:rPr>
        <w:t>Groups 15-21: Mothers between the ages of 25-35</w:t>
      </w:r>
    </w:p>
    <w:p w:rsidR="00C02C4F" w:rsidRPr="006420FF" w:rsidRDefault="00C02C4F" w:rsidP="00C02C4F">
      <w:pPr>
        <w:ind w:left="1440" w:hanging="720"/>
        <w:rPr>
          <w:rFonts w:asciiTheme="minorHAnsi" w:hAnsiTheme="minorHAnsi"/>
          <w:b/>
          <w:szCs w:val="24"/>
        </w:rPr>
      </w:pPr>
      <w:r w:rsidRPr="006420FF">
        <w:rPr>
          <w:rFonts w:asciiTheme="minorHAnsi" w:hAnsiTheme="minorHAnsi"/>
          <w:b/>
          <w:szCs w:val="24"/>
        </w:rPr>
        <w:t>Groups 22-28: Buyers for big-box sporting goods stores such as Sports Authority or Dick’s Sporting Goods</w:t>
      </w:r>
    </w:p>
    <w:p w:rsidR="00C02C4F" w:rsidRPr="006420FF" w:rsidRDefault="00C02C4F" w:rsidP="00C02C4F">
      <w:pPr>
        <w:ind w:left="1440" w:hanging="720"/>
        <w:rPr>
          <w:rFonts w:asciiTheme="minorHAnsi" w:hAnsiTheme="minorHAnsi"/>
          <w:b/>
          <w:szCs w:val="24"/>
        </w:rPr>
      </w:pPr>
      <w:r w:rsidRPr="006420FF">
        <w:rPr>
          <w:rFonts w:asciiTheme="minorHAnsi" w:hAnsiTheme="minorHAnsi"/>
          <w:b/>
          <w:szCs w:val="24"/>
        </w:rPr>
        <w:t>Groups 29-35: BMX teen boys</w:t>
      </w:r>
    </w:p>
    <w:p w:rsidR="00C02C4F" w:rsidRPr="006420FF" w:rsidRDefault="00C02C4F" w:rsidP="00C02C4F">
      <w:pPr>
        <w:rPr>
          <w:rFonts w:asciiTheme="minorHAnsi" w:hAnsiTheme="minorHAnsi"/>
          <w:szCs w:val="24"/>
        </w:rPr>
      </w:pPr>
    </w:p>
    <w:p w:rsidR="00C02C4F" w:rsidRPr="006420FF" w:rsidRDefault="00C02C4F" w:rsidP="00C02C4F">
      <w:pPr>
        <w:rPr>
          <w:rFonts w:asciiTheme="minorHAnsi" w:hAnsiTheme="minorHAnsi"/>
          <w:szCs w:val="24"/>
        </w:rPr>
      </w:pPr>
      <w:r w:rsidRPr="006420FF">
        <w:rPr>
          <w:rFonts w:asciiTheme="minorHAnsi" w:hAnsiTheme="minorHAnsi"/>
          <w:i/>
          <w:szCs w:val="24"/>
        </w:rPr>
        <w:t xml:space="preserve">About Paragraphs: </w:t>
      </w:r>
      <w:r w:rsidRPr="006420FF">
        <w:rPr>
          <w:rFonts w:asciiTheme="minorHAnsi" w:hAnsiTheme="minorHAnsi"/>
          <w:szCs w:val="24"/>
        </w:rPr>
        <w:t xml:space="preserve">Think of your individual paragraphs as </w:t>
      </w:r>
      <w:r w:rsidRPr="006420FF">
        <w:rPr>
          <w:rFonts w:asciiTheme="minorHAnsi" w:hAnsiTheme="minorHAnsi"/>
          <w:i/>
          <w:szCs w:val="24"/>
        </w:rPr>
        <w:t xml:space="preserve">micro-essays </w:t>
      </w:r>
      <w:r w:rsidRPr="006420FF">
        <w:rPr>
          <w:rFonts w:asciiTheme="minorHAnsi" w:hAnsiTheme="minorHAnsi"/>
          <w:szCs w:val="24"/>
        </w:rPr>
        <w:t xml:space="preserve">that answer the question with </w:t>
      </w:r>
      <w:r w:rsidRPr="006420FF">
        <w:rPr>
          <w:rFonts w:asciiTheme="minorHAnsi" w:hAnsiTheme="minorHAnsi"/>
          <w:i/>
          <w:szCs w:val="24"/>
        </w:rPr>
        <w:t>specific</w:t>
      </w:r>
      <w:r w:rsidRPr="006420FF">
        <w:rPr>
          <w:rFonts w:asciiTheme="minorHAnsi" w:hAnsiTheme="minorHAnsi"/>
          <w:szCs w:val="24"/>
        </w:rPr>
        <w:t xml:space="preserve"> examples. Your first sentence will be a </w:t>
      </w:r>
      <w:r w:rsidRPr="006420FF">
        <w:rPr>
          <w:rFonts w:asciiTheme="minorHAnsi" w:hAnsiTheme="minorHAnsi"/>
          <w:i/>
          <w:szCs w:val="24"/>
        </w:rPr>
        <w:t>claim</w:t>
      </w:r>
      <w:r w:rsidRPr="006420FF">
        <w:rPr>
          <w:rFonts w:asciiTheme="minorHAnsi" w:hAnsiTheme="minorHAnsi"/>
          <w:szCs w:val="24"/>
        </w:rPr>
        <w:t xml:space="preserve"> that your paragraph will develop or prove. (Some call these opening claims </w:t>
      </w:r>
      <w:r w:rsidRPr="006420FF">
        <w:rPr>
          <w:rFonts w:asciiTheme="minorHAnsi" w:hAnsiTheme="minorHAnsi"/>
          <w:i/>
          <w:szCs w:val="24"/>
        </w:rPr>
        <w:t>topic sentences</w:t>
      </w:r>
      <w:r w:rsidRPr="006420FF">
        <w:rPr>
          <w:rFonts w:asciiTheme="minorHAnsi" w:hAnsiTheme="minorHAnsi"/>
          <w:szCs w:val="24"/>
        </w:rPr>
        <w:t>.) Good claims help you focus and organize paragraphs. The rest of each paragraph will be 5-6 sentences that offer the most relevant details and examples to support your claim.</w:t>
      </w:r>
    </w:p>
    <w:p w:rsidR="00C02C4F" w:rsidRPr="006420FF" w:rsidRDefault="00C02C4F" w:rsidP="00C02C4F">
      <w:pPr>
        <w:rPr>
          <w:rFonts w:asciiTheme="minorHAnsi" w:hAnsiTheme="minorHAnsi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02C4F" w:rsidRPr="006420FF" w:rsidTr="00A248BD">
        <w:tc>
          <w:tcPr>
            <w:tcW w:w="11016" w:type="dxa"/>
          </w:tcPr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  <w:r w:rsidRPr="006420FF">
              <w:rPr>
                <w:rFonts w:asciiTheme="minorHAnsi" w:hAnsiTheme="minorHAnsi"/>
                <w:b/>
                <w:szCs w:val="24"/>
              </w:rPr>
              <w:t>Bullet Point List 1</w:t>
            </w:r>
            <w:r w:rsidRPr="006420FF">
              <w:rPr>
                <w:rFonts w:asciiTheme="minorHAnsi" w:hAnsiTheme="minorHAnsi"/>
                <w:szCs w:val="24"/>
              </w:rPr>
              <w:t xml:space="preserve">: </w:t>
            </w:r>
            <w:r w:rsidRPr="006420FF">
              <w:rPr>
                <w:rFonts w:asciiTheme="minorHAnsi" w:hAnsiTheme="minorHAnsi"/>
                <w:i/>
                <w:szCs w:val="24"/>
              </w:rPr>
              <w:t>What properties of polymers make them potentially attractive to consumers? (5-7 sentences)</w:t>
            </w:r>
          </w:p>
        </w:tc>
      </w:tr>
      <w:tr w:rsidR="00C02C4F" w:rsidRPr="006420FF" w:rsidTr="00A248BD">
        <w:tc>
          <w:tcPr>
            <w:tcW w:w="11016" w:type="dxa"/>
          </w:tcPr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6420FF" w:rsidRPr="006420FF" w:rsidRDefault="006420FF" w:rsidP="006420FF">
            <w:pPr>
              <w:rPr>
                <w:rFonts w:asciiTheme="minorHAnsi" w:hAnsiTheme="minorHAnsi"/>
                <w:szCs w:val="24"/>
              </w:rPr>
            </w:pPr>
            <w:r w:rsidRPr="006420FF">
              <w:rPr>
                <w:rFonts w:asciiTheme="minorHAnsi" w:hAnsiTheme="minorHAnsi"/>
                <w:b/>
                <w:szCs w:val="24"/>
              </w:rPr>
              <w:lastRenderedPageBreak/>
              <w:t xml:space="preserve">Bullet Point List </w:t>
            </w:r>
            <w:r>
              <w:rPr>
                <w:rFonts w:asciiTheme="minorHAnsi" w:hAnsiTheme="minorHAnsi"/>
                <w:b/>
                <w:szCs w:val="24"/>
              </w:rPr>
              <w:t>2</w:t>
            </w:r>
            <w:r w:rsidRPr="006420FF">
              <w:rPr>
                <w:rFonts w:asciiTheme="minorHAnsi" w:hAnsiTheme="minorHAnsi"/>
                <w:szCs w:val="24"/>
              </w:rPr>
              <w:t xml:space="preserve"> (</w:t>
            </w:r>
            <w:proofErr w:type="spellStart"/>
            <w:r w:rsidRPr="006420FF">
              <w:rPr>
                <w:rFonts w:asciiTheme="minorHAnsi" w:hAnsiTheme="minorHAnsi"/>
                <w:szCs w:val="24"/>
              </w:rPr>
              <w:t>cont</w:t>
            </w:r>
            <w:proofErr w:type="spellEnd"/>
            <w:r w:rsidRPr="006420FF">
              <w:rPr>
                <w:rFonts w:asciiTheme="minorHAnsi" w:hAnsiTheme="minorHAnsi"/>
                <w:szCs w:val="24"/>
              </w:rPr>
              <w:t>):</w:t>
            </w: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</w:tc>
      </w:tr>
      <w:tr w:rsidR="00C02C4F" w:rsidRPr="006420FF" w:rsidTr="00A248BD">
        <w:trPr>
          <w:trHeight w:val="47"/>
        </w:trPr>
        <w:tc>
          <w:tcPr>
            <w:tcW w:w="11016" w:type="dxa"/>
          </w:tcPr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  <w:r w:rsidRPr="006420FF">
              <w:rPr>
                <w:rFonts w:asciiTheme="minorHAnsi" w:hAnsiTheme="minorHAnsi"/>
                <w:b/>
                <w:szCs w:val="24"/>
              </w:rPr>
              <w:lastRenderedPageBreak/>
              <w:t>Bullet Point List 2</w:t>
            </w:r>
            <w:r w:rsidRPr="006420FF">
              <w:rPr>
                <w:rFonts w:asciiTheme="minorHAnsi" w:hAnsiTheme="minorHAnsi"/>
                <w:szCs w:val="24"/>
              </w:rPr>
              <w:t xml:space="preserve">: </w:t>
            </w:r>
            <w:r w:rsidRPr="006420FF">
              <w:rPr>
                <w:rFonts w:asciiTheme="minorHAnsi" w:hAnsiTheme="minorHAnsi"/>
                <w:i/>
                <w:szCs w:val="24"/>
              </w:rPr>
              <w:t>How would your group pitch a polymer-based bicycle helmet to your target demographic? Thumbnail 3 specific selling points for your ad campaign, from most to least important.</w:t>
            </w:r>
          </w:p>
        </w:tc>
      </w:tr>
      <w:tr w:rsidR="00C02C4F" w:rsidRPr="006420FF" w:rsidTr="00A248BD">
        <w:tc>
          <w:tcPr>
            <w:tcW w:w="11016" w:type="dxa"/>
          </w:tcPr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6420FF" w:rsidRDefault="006420F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</w:tc>
      </w:tr>
      <w:tr w:rsidR="00C02C4F" w:rsidRPr="006420FF" w:rsidTr="00A248BD">
        <w:tc>
          <w:tcPr>
            <w:tcW w:w="11016" w:type="dxa"/>
          </w:tcPr>
          <w:p w:rsidR="00C02C4F" w:rsidRPr="006420FF" w:rsidRDefault="00C02C4F" w:rsidP="003C0E8A">
            <w:pPr>
              <w:rPr>
                <w:rFonts w:asciiTheme="minorHAnsi" w:hAnsiTheme="minorHAnsi"/>
                <w:szCs w:val="24"/>
              </w:rPr>
            </w:pPr>
            <w:r w:rsidRPr="006420FF">
              <w:rPr>
                <w:rFonts w:asciiTheme="minorHAnsi" w:hAnsiTheme="minorHAnsi"/>
                <w:b/>
                <w:szCs w:val="24"/>
              </w:rPr>
              <w:t xml:space="preserve">Paragraph: </w:t>
            </w:r>
            <w:r w:rsidRPr="006420FF">
              <w:rPr>
                <w:rFonts w:asciiTheme="minorHAnsi" w:hAnsiTheme="minorHAnsi"/>
                <w:i/>
                <w:szCs w:val="24"/>
              </w:rPr>
              <w:t>How would your group pitch a bio polymer-based bicycle helmet to your target demographic?</w:t>
            </w:r>
            <w:r w:rsidR="003C0E8A">
              <w:rPr>
                <w:rFonts w:asciiTheme="minorHAnsi" w:hAnsiTheme="minorHAnsi"/>
                <w:i/>
                <w:szCs w:val="24"/>
              </w:rPr>
              <w:t xml:space="preserve"> </w:t>
            </w:r>
            <w:r w:rsidRPr="006420FF">
              <w:rPr>
                <w:rFonts w:asciiTheme="minorHAnsi" w:hAnsiTheme="minorHAnsi"/>
                <w:i/>
                <w:szCs w:val="24"/>
              </w:rPr>
              <w:t>Describe your ad agency’s approach to the campaign in a 4-5 sentence paragraph. Include 1 classic American advertising strategy you learned from Bryant’s chapter.</w:t>
            </w:r>
          </w:p>
        </w:tc>
      </w:tr>
      <w:tr w:rsidR="00C02C4F" w:rsidRPr="006420FF" w:rsidTr="00A248BD">
        <w:tc>
          <w:tcPr>
            <w:tcW w:w="11016" w:type="dxa"/>
          </w:tcPr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3C0E8A" w:rsidRPr="006420FF" w:rsidRDefault="003C0E8A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</w:tc>
      </w:tr>
      <w:tr w:rsidR="00C02C4F" w:rsidRPr="006420FF" w:rsidTr="00A248BD">
        <w:tc>
          <w:tcPr>
            <w:tcW w:w="11016" w:type="dxa"/>
          </w:tcPr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  <w:r w:rsidRPr="006420FF">
              <w:rPr>
                <w:rFonts w:asciiTheme="minorHAnsi" w:hAnsiTheme="minorHAnsi"/>
                <w:b/>
                <w:szCs w:val="24"/>
              </w:rPr>
              <w:lastRenderedPageBreak/>
              <w:t>Brand Name/Slogan</w:t>
            </w:r>
            <w:r w:rsidRPr="006420FF">
              <w:rPr>
                <w:rFonts w:asciiTheme="minorHAnsi" w:hAnsiTheme="minorHAnsi"/>
                <w:i/>
                <w:szCs w:val="24"/>
              </w:rPr>
              <w:t>: Give your Brand Name for your helmet, and a slogan to use in the ad campaign (just a phrase or single sentence for the slogan).</w:t>
            </w:r>
          </w:p>
        </w:tc>
      </w:tr>
      <w:tr w:rsidR="00C02C4F" w:rsidRPr="006420FF" w:rsidTr="00A248BD">
        <w:tc>
          <w:tcPr>
            <w:tcW w:w="11016" w:type="dxa"/>
          </w:tcPr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  <w:p w:rsidR="00C02C4F" w:rsidRPr="006420FF" w:rsidRDefault="00C02C4F" w:rsidP="00A248BD">
            <w:pPr>
              <w:rPr>
                <w:rFonts w:asciiTheme="minorHAnsi" w:hAnsiTheme="minorHAnsi"/>
                <w:szCs w:val="24"/>
              </w:rPr>
            </w:pPr>
          </w:p>
        </w:tc>
      </w:tr>
    </w:tbl>
    <w:p w:rsidR="00C02C4F" w:rsidRPr="006420FF" w:rsidRDefault="00C02C4F" w:rsidP="00C02C4F">
      <w:pPr>
        <w:rPr>
          <w:rFonts w:asciiTheme="minorHAnsi" w:hAnsiTheme="minorHAnsi"/>
          <w:szCs w:val="24"/>
        </w:rPr>
      </w:pPr>
    </w:p>
    <w:p w:rsidR="00C02C4F" w:rsidRPr="006420FF" w:rsidRDefault="00C02C4F" w:rsidP="00C02C4F">
      <w:pPr>
        <w:rPr>
          <w:rFonts w:asciiTheme="minorHAnsi" w:hAnsiTheme="minorHAnsi"/>
          <w:szCs w:val="24"/>
        </w:rPr>
      </w:pPr>
    </w:p>
    <w:p w:rsidR="00BE24D5" w:rsidRPr="003A2752" w:rsidRDefault="00BE24D5" w:rsidP="00BE24D5">
      <w:pPr>
        <w:spacing w:after="120"/>
        <w:rPr>
          <w:rFonts w:asciiTheme="minorHAnsi" w:hAnsiTheme="minorHAnsi"/>
          <w:b/>
          <w:color w:val="000000"/>
          <w:szCs w:val="24"/>
        </w:rPr>
      </w:pPr>
      <w:r w:rsidRPr="003A2752">
        <w:rPr>
          <w:rFonts w:asciiTheme="minorHAnsi" w:hAnsiTheme="minorHAnsi"/>
          <w:b/>
          <w:color w:val="000000"/>
          <w:szCs w:val="24"/>
        </w:rPr>
        <w:t>Your grade will be determined from the following criteria.</w:t>
      </w:r>
    </w:p>
    <w:p w:rsidR="00BE24D5" w:rsidRPr="003A2752" w:rsidRDefault="00BE24D5" w:rsidP="00BE24D5">
      <w:pPr>
        <w:spacing w:after="120"/>
        <w:rPr>
          <w:rFonts w:asciiTheme="minorHAnsi" w:hAnsiTheme="minorHAnsi"/>
          <w:color w:val="000000"/>
          <w:sz w:val="20"/>
        </w:rPr>
      </w:pPr>
      <w:proofErr w:type="gramStart"/>
      <w:r w:rsidRPr="003A2752">
        <w:rPr>
          <w:rFonts w:asciiTheme="minorHAnsi" w:hAnsiTheme="minorHAnsi"/>
          <w:color w:val="000000"/>
          <w:sz w:val="20"/>
        </w:rPr>
        <w:t>Grading Rubric.</w:t>
      </w:r>
      <w:proofErr w:type="gramEnd"/>
      <w:r w:rsidRPr="003A2752">
        <w:rPr>
          <w:rFonts w:asciiTheme="minorHAnsi" w:hAnsiTheme="minorHAnsi"/>
          <w:color w:val="000000"/>
          <w:sz w:val="20"/>
        </w:rPr>
        <w:t xml:space="preserve">  </w:t>
      </w:r>
    </w:p>
    <w:p w:rsidR="00BE24D5" w:rsidRPr="003A2752" w:rsidRDefault="00BE24D5" w:rsidP="00BE24D5">
      <w:pPr>
        <w:spacing w:after="120"/>
        <w:rPr>
          <w:rFonts w:asciiTheme="minorHAnsi" w:hAnsiTheme="minorHAnsi"/>
          <w:color w:val="000000"/>
          <w:sz w:val="20"/>
        </w:rPr>
      </w:pPr>
      <w:r w:rsidRPr="003A2752">
        <w:rPr>
          <w:rFonts w:asciiTheme="minorHAnsi" w:hAnsiTheme="minorHAnsi"/>
          <w:color w:val="000000"/>
          <w:sz w:val="20"/>
        </w:rPr>
        <w:t>5= Responses are appropriate and indicate engagement with the preparatory material.  Grammar, sentence structure and punctuation are correct.</w:t>
      </w:r>
    </w:p>
    <w:p w:rsidR="00BE24D5" w:rsidRPr="003A2752" w:rsidRDefault="00BE24D5" w:rsidP="00BE24D5">
      <w:pPr>
        <w:spacing w:after="120"/>
        <w:rPr>
          <w:rFonts w:asciiTheme="minorHAnsi" w:hAnsiTheme="minorHAnsi"/>
          <w:color w:val="000000"/>
          <w:sz w:val="20"/>
        </w:rPr>
      </w:pPr>
      <w:r w:rsidRPr="003A2752">
        <w:rPr>
          <w:rFonts w:asciiTheme="minorHAnsi" w:hAnsiTheme="minorHAnsi"/>
          <w:color w:val="000000"/>
          <w:sz w:val="20"/>
        </w:rPr>
        <w:t xml:space="preserve">4= Responses and arguments are not as clearly presented. </w:t>
      </w:r>
      <w:proofErr w:type="gramStart"/>
      <w:r w:rsidRPr="003A2752">
        <w:rPr>
          <w:rFonts w:asciiTheme="minorHAnsi" w:hAnsiTheme="minorHAnsi"/>
          <w:color w:val="000000"/>
          <w:sz w:val="20"/>
        </w:rPr>
        <w:t>Some minor issues with grammar, punctuation and or sentence structure.</w:t>
      </w:r>
      <w:proofErr w:type="gramEnd"/>
    </w:p>
    <w:p w:rsidR="00BE24D5" w:rsidRPr="003A2752" w:rsidRDefault="00BE24D5" w:rsidP="00BE24D5">
      <w:pPr>
        <w:spacing w:after="120"/>
        <w:rPr>
          <w:rFonts w:asciiTheme="minorHAnsi" w:hAnsiTheme="minorHAnsi"/>
          <w:color w:val="000000"/>
          <w:sz w:val="20"/>
        </w:rPr>
      </w:pPr>
      <w:r w:rsidRPr="003A2752">
        <w:rPr>
          <w:rFonts w:asciiTheme="minorHAnsi" w:hAnsiTheme="minorHAnsi"/>
          <w:color w:val="000000"/>
          <w:sz w:val="20"/>
        </w:rPr>
        <w:t xml:space="preserve">3= Responses are not appropriate to the assignment and do not reinforce the physical and cultural properties of materials.  </w:t>
      </w:r>
      <w:proofErr w:type="gramStart"/>
      <w:r w:rsidRPr="003A2752">
        <w:rPr>
          <w:rFonts w:asciiTheme="minorHAnsi" w:hAnsiTheme="minorHAnsi"/>
          <w:color w:val="000000"/>
          <w:sz w:val="20"/>
        </w:rPr>
        <w:t>Mistakes in grammar, punctuation and or sentence structure.</w:t>
      </w:r>
      <w:proofErr w:type="gramEnd"/>
    </w:p>
    <w:p w:rsidR="00BE24D5" w:rsidRPr="003A2752" w:rsidRDefault="00BE24D5" w:rsidP="00BE24D5">
      <w:pPr>
        <w:spacing w:after="120"/>
        <w:rPr>
          <w:rFonts w:asciiTheme="minorHAnsi" w:hAnsiTheme="minorHAnsi"/>
          <w:color w:val="000000"/>
          <w:sz w:val="20"/>
        </w:rPr>
      </w:pPr>
      <w:r w:rsidRPr="003A2752">
        <w:rPr>
          <w:rFonts w:asciiTheme="minorHAnsi" w:hAnsiTheme="minorHAnsi"/>
          <w:color w:val="000000"/>
          <w:sz w:val="20"/>
        </w:rPr>
        <w:t xml:space="preserve">2= Responses are incomplete.  </w:t>
      </w:r>
      <w:proofErr w:type="gramStart"/>
      <w:r w:rsidRPr="003A2752">
        <w:rPr>
          <w:rFonts w:asciiTheme="minorHAnsi" w:hAnsiTheme="minorHAnsi"/>
          <w:color w:val="000000"/>
          <w:sz w:val="20"/>
        </w:rPr>
        <w:t>Major problems with grammar, punctuation and or sentence structure.</w:t>
      </w:r>
      <w:proofErr w:type="gramEnd"/>
    </w:p>
    <w:p w:rsidR="00C02C4F" w:rsidRPr="006420FF" w:rsidRDefault="00BE24D5" w:rsidP="00C1549D">
      <w:pPr>
        <w:rPr>
          <w:rFonts w:asciiTheme="minorHAnsi" w:hAnsiTheme="minorHAnsi"/>
        </w:rPr>
      </w:pPr>
      <w:r w:rsidRPr="003A2752">
        <w:rPr>
          <w:rFonts w:asciiTheme="minorHAnsi" w:hAnsiTheme="minorHAnsi"/>
          <w:color w:val="000000"/>
          <w:sz w:val="20"/>
        </w:rPr>
        <w:t xml:space="preserve">1= Responses are inconsistent with material covered in class, videos, and readings. </w:t>
      </w:r>
      <w:proofErr w:type="gramStart"/>
      <w:r w:rsidRPr="003A2752">
        <w:rPr>
          <w:rFonts w:asciiTheme="minorHAnsi" w:hAnsiTheme="minorHAnsi"/>
          <w:color w:val="000000"/>
          <w:sz w:val="20"/>
        </w:rPr>
        <w:t>Missing elements of assignment.</w:t>
      </w:r>
      <w:proofErr w:type="gramEnd"/>
      <w:r w:rsidRPr="003A2752">
        <w:rPr>
          <w:rFonts w:asciiTheme="minorHAnsi" w:hAnsiTheme="minorHAnsi"/>
          <w:color w:val="000000"/>
          <w:sz w:val="20"/>
        </w:rPr>
        <w:t xml:space="preserve">  </w:t>
      </w:r>
      <w:proofErr w:type="gramStart"/>
      <w:r w:rsidRPr="003A2752">
        <w:rPr>
          <w:rFonts w:asciiTheme="minorHAnsi" w:hAnsiTheme="minorHAnsi"/>
          <w:color w:val="000000"/>
          <w:sz w:val="20"/>
        </w:rPr>
        <w:t>Poor grammar, punctuation and or sentence structure.</w:t>
      </w:r>
      <w:proofErr w:type="gramEnd"/>
      <w:r w:rsidRPr="006420FF">
        <w:rPr>
          <w:rFonts w:asciiTheme="minorHAnsi" w:hAnsiTheme="minorHAnsi"/>
        </w:rPr>
        <w:t xml:space="preserve"> </w:t>
      </w:r>
    </w:p>
    <w:p w:rsidR="00C02C4F" w:rsidRPr="006420FF" w:rsidRDefault="00C02C4F" w:rsidP="00C1549D">
      <w:pPr>
        <w:rPr>
          <w:rFonts w:asciiTheme="minorHAnsi" w:hAnsiTheme="minorHAnsi"/>
        </w:rPr>
      </w:pPr>
    </w:p>
    <w:p w:rsidR="00C02C4F" w:rsidRPr="006420FF" w:rsidRDefault="00C02C4F" w:rsidP="00C1549D">
      <w:pPr>
        <w:rPr>
          <w:rFonts w:asciiTheme="minorHAnsi" w:hAnsiTheme="minorHAnsi"/>
        </w:rPr>
      </w:pPr>
    </w:p>
    <w:p w:rsidR="00C02C4F" w:rsidRPr="006420FF" w:rsidRDefault="00C02C4F" w:rsidP="00C1549D">
      <w:pPr>
        <w:rPr>
          <w:rFonts w:asciiTheme="minorHAnsi" w:hAnsiTheme="minorHAnsi"/>
        </w:rPr>
      </w:pPr>
    </w:p>
    <w:p w:rsidR="00C02C4F" w:rsidRPr="006420FF" w:rsidRDefault="00C02C4F" w:rsidP="00C1549D">
      <w:pPr>
        <w:rPr>
          <w:rFonts w:asciiTheme="minorHAnsi" w:hAnsiTheme="minorHAnsi"/>
        </w:rPr>
        <w:sectPr w:rsidR="00C02C4F" w:rsidRPr="006420FF" w:rsidSect="00D90CE4">
          <w:headerReference w:type="default" r:id="rId8"/>
          <w:footerReference w:type="default" r:id="rId9"/>
          <w:pgSz w:w="12240" w:h="15840"/>
          <w:pgMar w:top="1881" w:right="810" w:bottom="1440" w:left="1440" w:header="1008" w:footer="288" w:gutter="0"/>
          <w:cols w:space="720"/>
          <w:docGrid w:linePitch="360"/>
        </w:sectPr>
      </w:pPr>
      <w:bookmarkStart w:id="0" w:name="_GoBack"/>
      <w:bookmarkEnd w:id="0"/>
    </w:p>
    <w:p w:rsidR="00C02C4F" w:rsidRPr="006420FF" w:rsidRDefault="00C02C4F" w:rsidP="00C1549D">
      <w:pPr>
        <w:rPr>
          <w:rFonts w:asciiTheme="minorHAnsi" w:hAnsiTheme="minorHAnsi"/>
        </w:rPr>
      </w:pPr>
    </w:p>
    <w:p w:rsidR="00C02C4F" w:rsidRPr="006420FF" w:rsidRDefault="00C02C4F" w:rsidP="00C1549D">
      <w:pPr>
        <w:rPr>
          <w:rFonts w:asciiTheme="minorHAnsi" w:hAnsiTheme="minorHAnsi"/>
        </w:rPr>
      </w:pPr>
    </w:p>
    <w:p w:rsidR="00C02C4F" w:rsidRPr="006420FF" w:rsidRDefault="00C02C4F" w:rsidP="00C02C4F">
      <w:pPr>
        <w:rPr>
          <w:rFonts w:asciiTheme="minorHAnsi" w:hAnsiTheme="minorHAnsi"/>
          <w:b/>
          <w:szCs w:val="24"/>
        </w:rPr>
      </w:pPr>
      <w:r w:rsidRPr="006420FF">
        <w:rPr>
          <w:rFonts w:asciiTheme="minorHAnsi" w:hAnsiTheme="minorHAnsi"/>
          <w:b/>
          <w:szCs w:val="24"/>
        </w:rPr>
        <w:t>CHOOSE ONE OF THESE ADS for Bullet Point List 1:</w:t>
      </w:r>
    </w:p>
    <w:p w:rsidR="00C02C4F" w:rsidRPr="006420FF" w:rsidRDefault="006420FF" w:rsidP="00C02C4F">
      <w:pPr>
        <w:rPr>
          <w:rFonts w:asciiTheme="minorHAnsi" w:hAnsiTheme="minorHAnsi"/>
          <w:b/>
          <w:szCs w:val="24"/>
        </w:rPr>
      </w:pPr>
      <w:r w:rsidRPr="006420FF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7C9E09AD" wp14:editId="55E6290F">
            <wp:simplePos x="0" y="0"/>
            <wp:positionH relativeFrom="column">
              <wp:posOffset>4528820</wp:posOffset>
            </wp:positionH>
            <wp:positionV relativeFrom="paragraph">
              <wp:posOffset>234950</wp:posOffset>
            </wp:positionV>
            <wp:extent cx="3714750" cy="5308600"/>
            <wp:effectExtent l="19050" t="19050" r="19050" b="25400"/>
            <wp:wrapSquare wrapText="bothSides"/>
            <wp:docPr id="6" name="Picture 4" descr="C:\Users\mbryant\Desktop\Tupperware\VoteTupperw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ryant\Desktop\Tupperware\VoteTupperwa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30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C4F" w:rsidRPr="006420FF" w:rsidRDefault="006420FF" w:rsidP="00C02C4F">
      <w:pPr>
        <w:rPr>
          <w:rFonts w:asciiTheme="minorHAnsi" w:hAnsiTheme="minorHAnsi"/>
          <w:b/>
          <w:szCs w:val="24"/>
        </w:rPr>
      </w:pPr>
      <w:r w:rsidRPr="006420FF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79C1FDFC" wp14:editId="2239AF13">
            <wp:simplePos x="0" y="0"/>
            <wp:positionH relativeFrom="column">
              <wp:posOffset>5080</wp:posOffset>
            </wp:positionH>
            <wp:positionV relativeFrom="paragraph">
              <wp:posOffset>77470</wp:posOffset>
            </wp:positionV>
            <wp:extent cx="4324350" cy="5280025"/>
            <wp:effectExtent l="19050" t="19050" r="19050" b="15875"/>
            <wp:wrapSquare wrapText="bothSides"/>
            <wp:docPr id="2" name="Picture 1" descr="PicnicTupperw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PicnicTupperware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280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C4F" w:rsidRPr="006420FF" w:rsidRDefault="00C02C4F" w:rsidP="00C1549D">
      <w:pPr>
        <w:rPr>
          <w:rFonts w:asciiTheme="minorHAnsi" w:hAnsiTheme="minorHAnsi"/>
        </w:rPr>
      </w:pPr>
    </w:p>
    <w:p w:rsidR="00C02C4F" w:rsidRPr="006420FF" w:rsidRDefault="00C02C4F" w:rsidP="00C1549D">
      <w:pPr>
        <w:rPr>
          <w:rFonts w:asciiTheme="minorHAnsi" w:hAnsiTheme="minorHAnsi"/>
        </w:rPr>
      </w:pPr>
    </w:p>
    <w:p w:rsidR="00C02C4F" w:rsidRPr="006420FF" w:rsidRDefault="00C02C4F" w:rsidP="00C1549D">
      <w:pPr>
        <w:rPr>
          <w:rFonts w:asciiTheme="minorHAnsi" w:hAnsiTheme="minorHAnsi"/>
        </w:rPr>
      </w:pPr>
    </w:p>
    <w:p w:rsidR="00C02C4F" w:rsidRPr="006420FF" w:rsidRDefault="006420FF" w:rsidP="00C1549D">
      <w:pPr>
        <w:rPr>
          <w:rFonts w:asciiTheme="minorHAnsi" w:hAnsiTheme="minorHAnsi"/>
        </w:rPr>
      </w:pPr>
      <w:r w:rsidRPr="006420FF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19FE2F91" wp14:editId="477381FA">
            <wp:simplePos x="0" y="0"/>
            <wp:positionH relativeFrom="column">
              <wp:posOffset>4972050</wp:posOffset>
            </wp:positionH>
            <wp:positionV relativeFrom="paragraph">
              <wp:posOffset>22860</wp:posOffset>
            </wp:positionV>
            <wp:extent cx="3569970" cy="4937125"/>
            <wp:effectExtent l="19050" t="19050" r="11430" b="15875"/>
            <wp:wrapSquare wrapText="bothSides"/>
            <wp:docPr id="7" name="Picture 7" descr="C:\Users\mbryant\Desktop\Tupperware\HisHerTupperwa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ryant\Desktop\Tupperware\HisHerTupperware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4937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0FF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354E256B" wp14:editId="11FE4C4C">
            <wp:simplePos x="0" y="0"/>
            <wp:positionH relativeFrom="column">
              <wp:posOffset>-436245</wp:posOffset>
            </wp:positionH>
            <wp:positionV relativeFrom="paragraph">
              <wp:posOffset>34290</wp:posOffset>
            </wp:positionV>
            <wp:extent cx="5260340" cy="4102100"/>
            <wp:effectExtent l="19050" t="19050" r="16510" b="12700"/>
            <wp:wrapSquare wrapText="bothSides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410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0FF" w:rsidRPr="006420FF" w:rsidRDefault="006420FF" w:rsidP="006420FF">
      <w:pPr>
        <w:rPr>
          <w:rFonts w:asciiTheme="minorHAnsi" w:hAnsiTheme="minorHAnsi"/>
          <w:szCs w:val="24"/>
        </w:rPr>
      </w:pPr>
      <w:r w:rsidRPr="006420FF">
        <w:rPr>
          <w:rFonts w:asciiTheme="minorHAnsi" w:hAnsiTheme="minorHAnsi"/>
          <w:szCs w:val="24"/>
        </w:rPr>
        <w:t>*All classic ads for Tupperware products from Google Image search</w:t>
      </w:r>
    </w:p>
    <w:p w:rsidR="006420FF" w:rsidRPr="006420FF" w:rsidRDefault="006420FF" w:rsidP="00C1549D">
      <w:pPr>
        <w:rPr>
          <w:rFonts w:asciiTheme="minorHAnsi" w:hAnsiTheme="minorHAnsi"/>
        </w:rPr>
      </w:pPr>
    </w:p>
    <w:p w:rsidR="006420FF" w:rsidRPr="006420FF" w:rsidRDefault="006420FF" w:rsidP="00C1549D">
      <w:pPr>
        <w:rPr>
          <w:rFonts w:asciiTheme="minorHAnsi" w:hAnsiTheme="minorHAnsi"/>
        </w:rPr>
      </w:pPr>
    </w:p>
    <w:p w:rsidR="006420FF" w:rsidRPr="006420FF" w:rsidRDefault="006420FF" w:rsidP="00C1549D">
      <w:pPr>
        <w:rPr>
          <w:rFonts w:asciiTheme="minorHAnsi" w:hAnsiTheme="minorHAnsi"/>
        </w:rPr>
      </w:pPr>
    </w:p>
    <w:p w:rsidR="00C02C4F" w:rsidRPr="006420FF" w:rsidRDefault="00C02C4F" w:rsidP="00C1549D">
      <w:pPr>
        <w:rPr>
          <w:rFonts w:asciiTheme="minorHAnsi" w:hAnsiTheme="minorHAnsi"/>
        </w:rPr>
      </w:pPr>
    </w:p>
    <w:sectPr w:rsidR="00C02C4F" w:rsidRPr="006420FF" w:rsidSect="00C02C4F">
      <w:pgSz w:w="15840" w:h="12240" w:orient="landscape"/>
      <w:pgMar w:top="1440" w:right="1886" w:bottom="806" w:left="1440" w:header="100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67C" w:rsidRDefault="0033467C" w:rsidP="00BD3509">
      <w:r>
        <w:separator/>
      </w:r>
    </w:p>
  </w:endnote>
  <w:endnote w:type="continuationSeparator" w:id="0">
    <w:p w:rsidR="0033467C" w:rsidRDefault="0033467C" w:rsidP="00BD3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39214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0CE4" w:rsidRDefault="00D90CE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24D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90CE4" w:rsidRDefault="00D90CE4" w:rsidP="00D90CE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67C" w:rsidRDefault="0033467C" w:rsidP="00BD3509">
      <w:r>
        <w:separator/>
      </w:r>
    </w:p>
  </w:footnote>
  <w:footnote w:type="continuationSeparator" w:id="0">
    <w:p w:rsidR="0033467C" w:rsidRDefault="0033467C" w:rsidP="00BD35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09" w:rsidRDefault="00BD35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391690" wp14:editId="6723687A">
              <wp:simplePos x="0" y="0"/>
              <wp:positionH relativeFrom="column">
                <wp:posOffset>-619125</wp:posOffset>
              </wp:positionH>
              <wp:positionV relativeFrom="paragraph">
                <wp:posOffset>-449580</wp:posOffset>
              </wp:positionV>
              <wp:extent cx="7419975" cy="1003390"/>
              <wp:effectExtent l="0" t="0" r="9525" b="635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19975" cy="1003390"/>
                        <a:chOff x="0" y="0"/>
                        <a:chExt cx="75438" cy="10033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3792"/>
                        <a:stretch>
                          <a:fillRect/>
                        </a:stretch>
                      </pic:blipFill>
                      <pic:spPr bwMode="auto">
                        <a:xfrm>
                          <a:off x="43529" y="0"/>
                          <a:ext cx="31909" cy="77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8649"/>
                        <a:stretch>
                          <a:fillRect/>
                        </a:stretch>
                      </pic:blipFill>
                      <pic:spPr bwMode="auto">
                        <a:xfrm>
                          <a:off x="0" y="8096"/>
                          <a:ext cx="72485" cy="9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285" y="5042"/>
                          <a:ext cx="38341" cy="4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3509" w:rsidRPr="006D6EC5" w:rsidRDefault="007702B7" w:rsidP="007702B7">
                            <w:pPr>
                              <w:pStyle w:val="Header"/>
                              <w:ind w:left="-900"/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                    </w:t>
                            </w:r>
                            <w:r w:rsidR="00BD3509" w:rsidRPr="006D6EC5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30"/>
                                <w:szCs w:val="30"/>
                              </w:rPr>
                              <w:t>Module</w:t>
                            </w:r>
                            <w:r w:rsidR="00C02C4F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 11</w:t>
                            </w:r>
                            <w:r w:rsidR="00BD3509" w:rsidRPr="006D6EC5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:  </w:t>
                            </w:r>
                            <w:r w:rsidR="00C02C4F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30"/>
                                <w:szCs w:val="30"/>
                              </w:rPr>
                              <w:t>Plastics</w:t>
                            </w:r>
                          </w:p>
                          <w:p w:rsidR="00BD3509" w:rsidRDefault="00BD3509" w:rsidP="00BD35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48.75pt;margin-top:-35.4pt;width:584.25pt;height:79pt;z-index:251659264" coordsize="75438,10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43529;width:31909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scdfCAAAA2gAAAA8AAABkcnMvZG93bnJldi54bWxEj0+LwjAUxO+C3yE8wZum9tB1q1FEFAT1&#10;4B8Qb4/m2Rabl9JErfvpzcLCHoeZ+Q0znbemEk9qXGlZwWgYgSDOrC45V3A+rQdjEM4ja6wsk4I3&#10;OZjPup0pptq++EDPo89FgLBLUUHhfZ1K6bKCDLqhrYmDd7ONQR9kk0vd4CvATSXjKEqkwZLDQoE1&#10;LQvK7seHUbDY/+yuF7Qne5dytdWJ/9rV30r1e+1iAsJT6//Df+2NVhDD75VwA+Ts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7HHXwgAAANoAAAAPAAAAAAAAAAAAAAAAAJ8C&#10;AABkcnMvZG93bnJldi54bWxQSwUGAAAAAAQABAD3AAAAjgMAAAAA&#10;">
                <v:imagedata r:id="rId2" o:title="" cropbottom="9039f"/>
                <v:path arrowok="t"/>
              </v:shape>
              <v:shape id="Picture 4" o:spid="_x0000_s1028" type="#_x0000_t75" style="position:absolute;top:8096;width:72485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ny5/GAAAA2gAAAA8AAABkcnMvZG93bnJldi54bWxEj1trwkAUhN+F/oflFHzTjReKpq7SKhGh&#10;kOLtoW+H7GkSmj0bs6tGf323UPBxmJlvmNmiNZW4UONKywoG/QgEcWZ1ybmCwz7pTUA4j6yxskwK&#10;buRgMX/qzDDW9spbuux8LgKEXYwKCu/rWEqXFWTQ9W1NHLxv2xj0QTa51A1eA9xUchhFL9JgyWGh&#10;wJqWBWU/u7NRMFwng1M63b7z59coXSWb9ON4T5XqPrdvryA8tf4R/m9vtIIx/F0JN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KfLn8YAAADaAAAADwAAAAAAAAAAAAAA&#10;AACfAgAAZHJzL2Rvd25yZXYueG1sUEsFBgAAAAAEAAQA9wAAAJIDAAAAAA==&#10;">
                <v:imagedata r:id="rId2" o:title="" croptop="58097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285;top:5042;width:38341;height:4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BD3509" w:rsidRPr="006D6EC5" w:rsidRDefault="007702B7" w:rsidP="007702B7">
                      <w:pPr>
                        <w:pStyle w:val="Header"/>
                        <w:ind w:left="-900"/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30"/>
                          <w:szCs w:val="30"/>
                        </w:rPr>
                        <w:t xml:space="preserve">                    </w:t>
                      </w:r>
                      <w:r w:rsidR="00BD3509" w:rsidRPr="006D6EC5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30"/>
                          <w:szCs w:val="30"/>
                        </w:rPr>
                        <w:t>Module</w:t>
                      </w:r>
                      <w:r w:rsidR="00C02C4F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30"/>
                          <w:szCs w:val="30"/>
                        </w:rPr>
                        <w:t xml:space="preserve"> 11</w:t>
                      </w:r>
                      <w:r w:rsidR="00BD3509" w:rsidRPr="006D6EC5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30"/>
                          <w:szCs w:val="30"/>
                        </w:rPr>
                        <w:t xml:space="preserve">:  </w:t>
                      </w:r>
                      <w:r w:rsidR="00C02C4F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30"/>
                          <w:szCs w:val="30"/>
                        </w:rPr>
                        <w:t>Plastics</w:t>
                      </w:r>
                    </w:p>
                    <w:p w:rsidR="00BD3509" w:rsidRDefault="00BD3509" w:rsidP="00BD3509"/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16256"/>
    <w:multiLevelType w:val="multilevel"/>
    <w:tmpl w:val="8104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6E0BA6"/>
    <w:multiLevelType w:val="multilevel"/>
    <w:tmpl w:val="477C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2F2850"/>
    <w:multiLevelType w:val="hybridMultilevel"/>
    <w:tmpl w:val="85BAC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7B15B1"/>
    <w:multiLevelType w:val="multilevel"/>
    <w:tmpl w:val="D042F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4E3F0D"/>
    <w:multiLevelType w:val="hybridMultilevel"/>
    <w:tmpl w:val="25E29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5403B8"/>
    <w:multiLevelType w:val="hybridMultilevel"/>
    <w:tmpl w:val="B5F40A4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643A5F57"/>
    <w:multiLevelType w:val="hybridMultilevel"/>
    <w:tmpl w:val="C9CC34B8"/>
    <w:lvl w:ilvl="0" w:tplc="6CB8412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5B2A7E"/>
    <w:multiLevelType w:val="hybridMultilevel"/>
    <w:tmpl w:val="C9ECE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127F82"/>
    <w:multiLevelType w:val="hybridMultilevel"/>
    <w:tmpl w:val="D548B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509"/>
    <w:rsid w:val="0002362F"/>
    <w:rsid w:val="00037454"/>
    <w:rsid w:val="000636EF"/>
    <w:rsid w:val="00152B13"/>
    <w:rsid w:val="00153386"/>
    <w:rsid w:val="001C0E82"/>
    <w:rsid w:val="00264892"/>
    <w:rsid w:val="00301C91"/>
    <w:rsid w:val="0033467C"/>
    <w:rsid w:val="00337E1B"/>
    <w:rsid w:val="003C0E8A"/>
    <w:rsid w:val="00437E96"/>
    <w:rsid w:val="00486106"/>
    <w:rsid w:val="004A025A"/>
    <w:rsid w:val="0050026E"/>
    <w:rsid w:val="00553514"/>
    <w:rsid w:val="005C13DF"/>
    <w:rsid w:val="00623D6F"/>
    <w:rsid w:val="006402E4"/>
    <w:rsid w:val="006420FF"/>
    <w:rsid w:val="006655E3"/>
    <w:rsid w:val="006D6EC5"/>
    <w:rsid w:val="007067BA"/>
    <w:rsid w:val="007558A0"/>
    <w:rsid w:val="007702B7"/>
    <w:rsid w:val="007D2C7B"/>
    <w:rsid w:val="00850417"/>
    <w:rsid w:val="0094105D"/>
    <w:rsid w:val="00943D76"/>
    <w:rsid w:val="00A341E0"/>
    <w:rsid w:val="00A45624"/>
    <w:rsid w:val="00A47050"/>
    <w:rsid w:val="00AD007E"/>
    <w:rsid w:val="00B15350"/>
    <w:rsid w:val="00BB761C"/>
    <w:rsid w:val="00BD3509"/>
    <w:rsid w:val="00BE24D5"/>
    <w:rsid w:val="00BF7A13"/>
    <w:rsid w:val="00C02C4F"/>
    <w:rsid w:val="00C1549D"/>
    <w:rsid w:val="00C65E85"/>
    <w:rsid w:val="00C874E1"/>
    <w:rsid w:val="00CE3C66"/>
    <w:rsid w:val="00CF2F65"/>
    <w:rsid w:val="00D132B3"/>
    <w:rsid w:val="00D90CE4"/>
    <w:rsid w:val="00DA3CA9"/>
    <w:rsid w:val="00DF48A1"/>
    <w:rsid w:val="00E069DF"/>
    <w:rsid w:val="00E141EE"/>
    <w:rsid w:val="00E506A6"/>
    <w:rsid w:val="00EA5277"/>
    <w:rsid w:val="00EB3EC4"/>
    <w:rsid w:val="00EC5280"/>
    <w:rsid w:val="00F04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50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350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3509"/>
    <w:pPr>
      <w:ind w:left="720"/>
      <w:contextualSpacing/>
    </w:pPr>
    <w:rPr>
      <w:rFonts w:asciiTheme="minorHAnsi" w:eastAsiaTheme="minorEastAsia" w:hAnsiTheme="minorHAnsi" w:cstheme="minorBidi"/>
      <w:szCs w:val="24"/>
    </w:rPr>
  </w:style>
  <w:style w:type="paragraph" w:styleId="NormalWeb">
    <w:name w:val="Normal (Web)"/>
    <w:basedOn w:val="Normal"/>
    <w:uiPriority w:val="99"/>
    <w:unhideWhenUsed/>
    <w:rsid w:val="00BD3509"/>
    <w:pPr>
      <w:spacing w:before="100" w:beforeAutospacing="1" w:after="100" w:afterAutospacing="1"/>
    </w:pPr>
    <w:rPr>
      <w:szCs w:val="24"/>
    </w:rPr>
  </w:style>
  <w:style w:type="character" w:styleId="Strong">
    <w:name w:val="Strong"/>
    <w:basedOn w:val="DefaultParagraphFont"/>
    <w:uiPriority w:val="22"/>
    <w:qFormat/>
    <w:rsid w:val="00BD3509"/>
    <w:rPr>
      <w:b/>
      <w:bCs/>
    </w:rPr>
  </w:style>
  <w:style w:type="character" w:customStyle="1" w:styleId="apple-converted-space">
    <w:name w:val="apple-converted-space"/>
    <w:basedOn w:val="DefaultParagraphFont"/>
    <w:rsid w:val="00BD3509"/>
  </w:style>
  <w:style w:type="character" w:styleId="Emphasis">
    <w:name w:val="Emphasis"/>
    <w:basedOn w:val="DefaultParagraphFont"/>
    <w:uiPriority w:val="20"/>
    <w:qFormat/>
    <w:rsid w:val="00BD3509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BD35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350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3509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50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35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3509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BD35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509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BD3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74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7454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E3C66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1549D"/>
    <w:rPr>
      <w:rFonts w:asciiTheme="minorHAnsi" w:eastAsiaTheme="minorHAnsi" w:hAnsiTheme="minorHAnsi" w:cstheme="minorBid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549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1549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50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350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3509"/>
    <w:pPr>
      <w:ind w:left="720"/>
      <w:contextualSpacing/>
    </w:pPr>
    <w:rPr>
      <w:rFonts w:asciiTheme="minorHAnsi" w:eastAsiaTheme="minorEastAsia" w:hAnsiTheme="minorHAnsi" w:cstheme="minorBidi"/>
      <w:szCs w:val="24"/>
    </w:rPr>
  </w:style>
  <w:style w:type="paragraph" w:styleId="NormalWeb">
    <w:name w:val="Normal (Web)"/>
    <w:basedOn w:val="Normal"/>
    <w:uiPriority w:val="99"/>
    <w:unhideWhenUsed/>
    <w:rsid w:val="00BD3509"/>
    <w:pPr>
      <w:spacing w:before="100" w:beforeAutospacing="1" w:after="100" w:afterAutospacing="1"/>
    </w:pPr>
    <w:rPr>
      <w:szCs w:val="24"/>
    </w:rPr>
  </w:style>
  <w:style w:type="character" w:styleId="Strong">
    <w:name w:val="Strong"/>
    <w:basedOn w:val="DefaultParagraphFont"/>
    <w:uiPriority w:val="22"/>
    <w:qFormat/>
    <w:rsid w:val="00BD3509"/>
    <w:rPr>
      <w:b/>
      <w:bCs/>
    </w:rPr>
  </w:style>
  <w:style w:type="character" w:customStyle="1" w:styleId="apple-converted-space">
    <w:name w:val="apple-converted-space"/>
    <w:basedOn w:val="DefaultParagraphFont"/>
    <w:rsid w:val="00BD3509"/>
  </w:style>
  <w:style w:type="character" w:styleId="Emphasis">
    <w:name w:val="Emphasis"/>
    <w:basedOn w:val="DefaultParagraphFont"/>
    <w:uiPriority w:val="20"/>
    <w:qFormat/>
    <w:rsid w:val="00BD3509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BD35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350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3509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50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35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3509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BD35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509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BD3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74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7454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E3C66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1549D"/>
    <w:rPr>
      <w:rFonts w:asciiTheme="minorHAnsi" w:eastAsiaTheme="minorHAnsi" w:hAnsiTheme="minorHAnsi" w:cstheme="minorBid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549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154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Brady,Emma Vida</dc:creator>
  <cp:lastModifiedBy>Pamela Hupp</cp:lastModifiedBy>
  <cp:revision>2</cp:revision>
  <dcterms:created xsi:type="dcterms:W3CDTF">2016-07-13T03:38:00Z</dcterms:created>
  <dcterms:modified xsi:type="dcterms:W3CDTF">2016-07-13T03:38:00Z</dcterms:modified>
</cp:coreProperties>
</file>